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BE2BE9" w:rsidRPr="002848CC" w:rsidTr="004F32AF">
        <w:tc>
          <w:tcPr>
            <w:tcW w:w="6378" w:type="dxa"/>
          </w:tcPr>
          <w:p w:rsidR="00BE2BE9" w:rsidRPr="002848CC" w:rsidRDefault="00BE2BE9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BE2BE9" w:rsidRPr="002848CC" w:rsidRDefault="00BE2BE9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BE2BE9" w:rsidRPr="002848CC" w:rsidRDefault="00BE2BE9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BE2BE9" w:rsidRPr="002848CC" w:rsidRDefault="00BE2BE9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BE2BE9" w:rsidRPr="002848CC" w:rsidTr="004F32AF">
        <w:tc>
          <w:tcPr>
            <w:tcW w:w="6378" w:type="dxa"/>
          </w:tcPr>
          <w:p w:rsidR="00BE2BE9" w:rsidRPr="002848CC" w:rsidRDefault="00BE2BE9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BE2BE9" w:rsidRPr="002848CC" w:rsidRDefault="00BE2BE9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BE2BE9" w:rsidRPr="002848CC" w:rsidRDefault="00BE2BE9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BE2BE9" w:rsidRPr="002848CC" w:rsidRDefault="00BE2BE9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BE2BE9" w:rsidRPr="002848CC" w:rsidRDefault="00BE2BE9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3B29A0">
        <w:rPr>
          <w:noProof/>
          <w:sz w:val="28"/>
          <w:szCs w:val="28"/>
        </w:rPr>
        <w:t>Nguyễn Minh Thái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3B29A0">
        <w:rPr>
          <w:noProof/>
          <w:sz w:val="28"/>
          <w:szCs w:val="28"/>
        </w:rPr>
        <w:t>0903020984</w:t>
      </w:r>
    </w:p>
    <w:p w:rsidR="00BE2BE9" w:rsidRPr="00D26866" w:rsidRDefault="00BE2BE9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BE2BE9" w:rsidRDefault="00BE2BE9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BE2BE9" w:rsidRPr="002848CC" w:rsidRDefault="00BE2BE9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BE2BE9" w:rsidRDefault="00BE2BE9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3B29A0">
        <w:rPr>
          <w:b/>
          <w:noProof/>
          <w:sz w:val="28"/>
          <w:szCs w:val="28"/>
          <w:lang w:val="vi-VN"/>
        </w:rPr>
        <w:t>CÔNG TY TNHH TOYOTA AN SƯƠNG (TOYOTA AN SƯƠNG)</w:t>
      </w:r>
    </w:p>
    <w:p w:rsidR="00BE2BE9" w:rsidRPr="0021429C" w:rsidRDefault="00BE2BE9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3B29A0">
        <w:rPr>
          <w:noProof/>
          <w:sz w:val="28"/>
          <w:szCs w:val="28"/>
        </w:rPr>
        <w:t>382 Quốc lộ 22, Phường Trung Mỹ Tây, Quận 12, TP. Hồ Chí Minh</w:t>
      </w:r>
    </w:p>
    <w:p w:rsidR="00BE2BE9" w:rsidRDefault="00BE2BE9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3B29A0">
        <w:rPr>
          <w:noProof/>
          <w:sz w:val="28"/>
          <w:szCs w:val="28"/>
        </w:rPr>
        <w:t>0978911699</w:t>
      </w:r>
      <w:r>
        <w:rPr>
          <w:sz w:val="28"/>
          <w:szCs w:val="28"/>
        </w:rPr>
        <w:t xml:space="preserve"> - </w:t>
      </w:r>
      <w:r w:rsidRPr="003B29A0">
        <w:rPr>
          <w:noProof/>
          <w:sz w:val="28"/>
          <w:szCs w:val="28"/>
        </w:rPr>
        <w:t>Anh Đỗ Minh Thuận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3B29A0">
        <w:rPr>
          <w:noProof/>
          <w:sz w:val="28"/>
          <w:szCs w:val="28"/>
        </w:rPr>
        <w:t>Giám đốc dịch vụ</w:t>
      </w:r>
      <w:r>
        <w:rPr>
          <w:sz w:val="28"/>
          <w:szCs w:val="28"/>
        </w:rPr>
        <w:t>)</w:t>
      </w:r>
    </w:p>
    <w:p w:rsidR="00BE2BE9" w:rsidRPr="0054604D" w:rsidRDefault="00BE2BE9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BE2BE9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BE2BE9" w:rsidRPr="001B0E28" w:rsidRDefault="00BE2BE9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BE2BE9" w:rsidRPr="001B0E28" w:rsidRDefault="00BE2BE9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BE2BE9" w:rsidRPr="001B0E28" w:rsidRDefault="00BE2BE9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BE2BE9" w:rsidRPr="001B0E28" w:rsidRDefault="00BE2BE9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BE2BE9" w:rsidRPr="001B0E28" w:rsidRDefault="00BE2BE9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BE2BE9" w:rsidRPr="002848CC" w:rsidRDefault="00BE2BE9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BE2BE9" w:rsidRPr="002848CC" w:rsidTr="00BE2BE9">
        <w:trPr>
          <w:trHeight w:val="488"/>
        </w:trPr>
        <w:tc>
          <w:tcPr>
            <w:tcW w:w="709" w:type="dxa"/>
            <w:vAlign w:val="center"/>
          </w:tcPr>
          <w:p w:rsidR="00BE2BE9" w:rsidRPr="006F74F9" w:rsidRDefault="00BE2BE9">
            <w:pPr>
              <w:numPr>
                <w:ilvl w:val="0"/>
                <w:numId w:val="2"/>
              </w:numPr>
              <w:spacing w:before="60" w:after="60"/>
              <w:jc w:val="center"/>
            </w:pPr>
            <w:bookmarkStart w:id="0" w:name="_GoBack" w:colFirst="4" w:colLast="4"/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BE2BE9" w:rsidRDefault="00BE2BE9">
            <w:pPr>
              <w:rPr>
                <w:color w:val="000000"/>
              </w:rPr>
            </w:pPr>
            <w:r>
              <w:rPr>
                <w:color w:val="000000"/>
              </w:rPr>
              <w:t>Trần Hoàng Thiên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BE2BE9" w:rsidRDefault="00BE2BE9">
            <w:pPr>
              <w:rPr>
                <w:color w:val="000000"/>
              </w:rPr>
            </w:pPr>
            <w:r>
              <w:rPr>
                <w:color w:val="000000"/>
              </w:rPr>
              <w:t>Phú</w:t>
            </w:r>
          </w:p>
        </w:tc>
        <w:tc>
          <w:tcPr>
            <w:tcW w:w="1701" w:type="dxa"/>
            <w:vAlign w:val="center"/>
          </w:tcPr>
          <w:p w:rsidR="00BE2BE9" w:rsidRDefault="00BE2BE9">
            <w:pPr>
              <w:jc w:val="center"/>
            </w:pPr>
            <w:r>
              <w:t>21C1-CNÔ9</w:t>
            </w:r>
          </w:p>
        </w:tc>
        <w:tc>
          <w:tcPr>
            <w:tcW w:w="2127" w:type="dxa"/>
            <w:gridSpan w:val="2"/>
            <w:vAlign w:val="center"/>
          </w:tcPr>
          <w:p w:rsidR="00BE2BE9" w:rsidRDefault="00BE2BE9" w:rsidP="00BE2BE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0907758895</w:t>
            </w:r>
          </w:p>
        </w:tc>
        <w:tc>
          <w:tcPr>
            <w:tcW w:w="5386" w:type="dxa"/>
            <w:gridSpan w:val="2"/>
            <w:vAlign w:val="center"/>
          </w:tcPr>
          <w:p w:rsidR="00BE2BE9" w:rsidRDefault="00BE2BE9">
            <w:pPr>
              <w:rPr>
                <w:color w:val="000000"/>
              </w:rPr>
            </w:pPr>
            <w:r>
              <w:rPr>
                <w:color w:val="000000"/>
              </w:rPr>
              <w:t>384 Thuận Nam, Thuận Thành, Huyện Cần Giuộc, Long An</w:t>
            </w:r>
          </w:p>
        </w:tc>
        <w:tc>
          <w:tcPr>
            <w:tcW w:w="1356" w:type="dxa"/>
            <w:gridSpan w:val="2"/>
            <w:vAlign w:val="center"/>
          </w:tcPr>
          <w:p w:rsidR="00BE2BE9" w:rsidRPr="00405C2F" w:rsidRDefault="00BE2BE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BE2BE9" w:rsidRPr="002848CC" w:rsidTr="00BE2BE9">
        <w:trPr>
          <w:trHeight w:val="566"/>
        </w:trPr>
        <w:tc>
          <w:tcPr>
            <w:tcW w:w="709" w:type="dxa"/>
            <w:vAlign w:val="center"/>
          </w:tcPr>
          <w:p w:rsidR="00BE2BE9" w:rsidRPr="006F74F9" w:rsidRDefault="00BE2BE9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BE2BE9" w:rsidRDefault="00BE2BE9">
            <w:pPr>
              <w:rPr>
                <w:color w:val="000000"/>
              </w:rPr>
            </w:pPr>
            <w:r>
              <w:rPr>
                <w:color w:val="000000"/>
              </w:rPr>
              <w:t>Đỗ Văn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BE2BE9" w:rsidRDefault="00BE2BE9">
            <w:pPr>
              <w:rPr>
                <w:color w:val="000000"/>
              </w:rPr>
            </w:pPr>
            <w:r>
              <w:rPr>
                <w:color w:val="000000"/>
              </w:rPr>
              <w:t>Yên</w:t>
            </w:r>
          </w:p>
        </w:tc>
        <w:tc>
          <w:tcPr>
            <w:tcW w:w="1701" w:type="dxa"/>
            <w:vAlign w:val="center"/>
          </w:tcPr>
          <w:p w:rsidR="00BE2BE9" w:rsidRDefault="00BE2BE9">
            <w:pPr>
              <w:jc w:val="center"/>
            </w:pPr>
            <w:r>
              <w:t>21C1-CNÔ9</w:t>
            </w:r>
          </w:p>
        </w:tc>
        <w:tc>
          <w:tcPr>
            <w:tcW w:w="2127" w:type="dxa"/>
            <w:gridSpan w:val="2"/>
            <w:vAlign w:val="center"/>
          </w:tcPr>
          <w:p w:rsidR="00BE2BE9" w:rsidRDefault="00BE2BE9" w:rsidP="00BE2BE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0789561258</w:t>
            </w:r>
          </w:p>
        </w:tc>
        <w:tc>
          <w:tcPr>
            <w:tcW w:w="5386" w:type="dxa"/>
            <w:gridSpan w:val="2"/>
            <w:vAlign w:val="center"/>
          </w:tcPr>
          <w:p w:rsidR="00BE2BE9" w:rsidRDefault="00BE2BE9">
            <w:pPr>
              <w:rPr>
                <w:color w:val="000000"/>
              </w:rPr>
            </w:pPr>
            <w:r>
              <w:rPr>
                <w:color w:val="000000"/>
              </w:rPr>
              <w:t>Bà Lắm, Phú Thạnh, Tân Phú Đông, Tiền Giang</w:t>
            </w:r>
          </w:p>
        </w:tc>
        <w:tc>
          <w:tcPr>
            <w:tcW w:w="1356" w:type="dxa"/>
            <w:gridSpan w:val="2"/>
            <w:vAlign w:val="center"/>
          </w:tcPr>
          <w:p w:rsidR="00BE2BE9" w:rsidRDefault="00BE2BE9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BE2BE9" w:rsidRPr="002848CC" w:rsidTr="00BE2BE9">
        <w:trPr>
          <w:trHeight w:val="566"/>
        </w:trPr>
        <w:tc>
          <w:tcPr>
            <w:tcW w:w="709" w:type="dxa"/>
            <w:vAlign w:val="center"/>
          </w:tcPr>
          <w:p w:rsidR="00BE2BE9" w:rsidRPr="006F74F9" w:rsidRDefault="00BE2BE9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BE2BE9" w:rsidRDefault="00BE2BE9">
            <w:pPr>
              <w:rPr>
                <w:color w:val="000000"/>
              </w:rPr>
            </w:pPr>
            <w:r>
              <w:rPr>
                <w:color w:val="000000"/>
              </w:rPr>
              <w:t>Hồ Anh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BE2BE9" w:rsidRDefault="00BE2BE9">
            <w:pPr>
              <w:rPr>
                <w:color w:val="000000"/>
              </w:rPr>
            </w:pPr>
            <w:r>
              <w:rPr>
                <w:color w:val="000000"/>
              </w:rPr>
              <w:t>Tài</w:t>
            </w:r>
          </w:p>
        </w:tc>
        <w:tc>
          <w:tcPr>
            <w:tcW w:w="1701" w:type="dxa"/>
            <w:vAlign w:val="center"/>
          </w:tcPr>
          <w:p w:rsidR="00BE2BE9" w:rsidRDefault="00BE2BE9">
            <w:pPr>
              <w:jc w:val="center"/>
            </w:pPr>
            <w:r>
              <w:t>21C1-CNÔ9</w:t>
            </w:r>
          </w:p>
        </w:tc>
        <w:tc>
          <w:tcPr>
            <w:tcW w:w="2127" w:type="dxa"/>
            <w:gridSpan w:val="2"/>
            <w:vAlign w:val="center"/>
          </w:tcPr>
          <w:p w:rsidR="00BE2BE9" w:rsidRDefault="00BE2BE9" w:rsidP="00BE2BE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0327102801</w:t>
            </w:r>
          </w:p>
        </w:tc>
        <w:tc>
          <w:tcPr>
            <w:tcW w:w="5386" w:type="dxa"/>
            <w:gridSpan w:val="2"/>
            <w:vAlign w:val="center"/>
          </w:tcPr>
          <w:p w:rsidR="00BE2BE9" w:rsidRDefault="00BE2BE9">
            <w:pPr>
              <w:rPr>
                <w:color w:val="000000"/>
              </w:rPr>
            </w:pPr>
            <w:r>
              <w:rPr>
                <w:color w:val="000000"/>
              </w:rPr>
              <w:t>7A88 ấp 7, xã Phạm Văn Hai, huyện Bình Chánh, TP. Hồ Chí Minh</w:t>
            </w:r>
          </w:p>
        </w:tc>
        <w:tc>
          <w:tcPr>
            <w:tcW w:w="1356" w:type="dxa"/>
            <w:gridSpan w:val="2"/>
            <w:vAlign w:val="center"/>
          </w:tcPr>
          <w:p w:rsidR="00BE2BE9" w:rsidRDefault="00BE2BE9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BE2BE9" w:rsidRPr="002848CC" w:rsidTr="00BE2BE9">
        <w:trPr>
          <w:trHeight w:val="566"/>
        </w:trPr>
        <w:tc>
          <w:tcPr>
            <w:tcW w:w="709" w:type="dxa"/>
            <w:vAlign w:val="center"/>
          </w:tcPr>
          <w:p w:rsidR="00BE2BE9" w:rsidRPr="006F74F9" w:rsidRDefault="00BE2BE9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BE2BE9" w:rsidRDefault="00BE2BE9">
            <w:pPr>
              <w:rPr>
                <w:color w:val="000000"/>
              </w:rPr>
            </w:pPr>
            <w:r>
              <w:rPr>
                <w:color w:val="000000"/>
              </w:rPr>
              <w:t>Lê Tuấn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BE2BE9" w:rsidRDefault="00BE2BE9">
            <w:pPr>
              <w:rPr>
                <w:color w:val="000000"/>
              </w:rPr>
            </w:pPr>
            <w:r>
              <w:rPr>
                <w:color w:val="000000"/>
              </w:rPr>
              <w:t>Vỹ</w:t>
            </w:r>
          </w:p>
        </w:tc>
        <w:tc>
          <w:tcPr>
            <w:tcW w:w="1701" w:type="dxa"/>
            <w:vAlign w:val="center"/>
          </w:tcPr>
          <w:p w:rsidR="00BE2BE9" w:rsidRDefault="00BE2BE9">
            <w:pPr>
              <w:jc w:val="center"/>
            </w:pPr>
            <w:r>
              <w:t>21C1-CNÔ9</w:t>
            </w:r>
          </w:p>
        </w:tc>
        <w:tc>
          <w:tcPr>
            <w:tcW w:w="2127" w:type="dxa"/>
            <w:gridSpan w:val="2"/>
            <w:vAlign w:val="center"/>
          </w:tcPr>
          <w:p w:rsidR="00BE2BE9" w:rsidRDefault="00BE2BE9" w:rsidP="00BE2BE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0778646203</w:t>
            </w:r>
          </w:p>
        </w:tc>
        <w:tc>
          <w:tcPr>
            <w:tcW w:w="5386" w:type="dxa"/>
            <w:gridSpan w:val="2"/>
            <w:vAlign w:val="center"/>
          </w:tcPr>
          <w:p w:rsidR="00BE2BE9" w:rsidRDefault="00BE2BE9">
            <w:pPr>
              <w:rPr>
                <w:color w:val="000000"/>
              </w:rPr>
            </w:pPr>
            <w:r>
              <w:rPr>
                <w:color w:val="000000"/>
              </w:rPr>
              <w:t>166 tổ 6, ấp Bình Phước, xã Bình Chánh, huyện Châu Phú, Tỉnh An Giang</w:t>
            </w:r>
          </w:p>
        </w:tc>
        <w:tc>
          <w:tcPr>
            <w:tcW w:w="1356" w:type="dxa"/>
            <w:gridSpan w:val="2"/>
            <w:vAlign w:val="center"/>
          </w:tcPr>
          <w:p w:rsidR="00BE2BE9" w:rsidRDefault="00BE2BE9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BE2BE9" w:rsidRPr="002848CC" w:rsidTr="00BE2BE9">
        <w:trPr>
          <w:trHeight w:val="538"/>
        </w:trPr>
        <w:tc>
          <w:tcPr>
            <w:tcW w:w="709" w:type="dxa"/>
            <w:vAlign w:val="center"/>
          </w:tcPr>
          <w:p w:rsidR="00BE2BE9" w:rsidRPr="006F74F9" w:rsidRDefault="00BE2BE9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BE2BE9" w:rsidRDefault="00BE2BE9">
            <w:pPr>
              <w:rPr>
                <w:color w:val="000000"/>
              </w:rPr>
            </w:pPr>
            <w:r>
              <w:rPr>
                <w:color w:val="000000"/>
              </w:rPr>
              <w:t>Vũ Ngọc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BE2BE9" w:rsidRDefault="00BE2BE9">
            <w:pPr>
              <w:rPr>
                <w:color w:val="000000"/>
              </w:rPr>
            </w:pPr>
            <w:r>
              <w:rPr>
                <w:color w:val="000000"/>
              </w:rPr>
              <w:t>Bằng</w:t>
            </w:r>
          </w:p>
        </w:tc>
        <w:tc>
          <w:tcPr>
            <w:tcW w:w="1701" w:type="dxa"/>
            <w:vAlign w:val="center"/>
          </w:tcPr>
          <w:p w:rsidR="00BE2BE9" w:rsidRDefault="00BE2BE9">
            <w:pPr>
              <w:jc w:val="center"/>
            </w:pPr>
            <w:r>
              <w:t>21C1-CNÔ9</w:t>
            </w:r>
          </w:p>
        </w:tc>
        <w:tc>
          <w:tcPr>
            <w:tcW w:w="2127" w:type="dxa"/>
            <w:gridSpan w:val="2"/>
            <w:vAlign w:val="center"/>
          </w:tcPr>
          <w:p w:rsidR="00BE2BE9" w:rsidRDefault="00BE2BE9" w:rsidP="00BE2BE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0386669464</w:t>
            </w:r>
          </w:p>
        </w:tc>
        <w:tc>
          <w:tcPr>
            <w:tcW w:w="5386" w:type="dxa"/>
            <w:gridSpan w:val="2"/>
            <w:vAlign w:val="center"/>
          </w:tcPr>
          <w:p w:rsidR="00BE2BE9" w:rsidRDefault="00BE2BE9">
            <w:pPr>
              <w:rPr>
                <w:color w:val="000000"/>
              </w:rPr>
            </w:pPr>
            <w:r>
              <w:rPr>
                <w:color w:val="000000"/>
              </w:rPr>
              <w:t>Tân Hòa A,Tân Hiệp B, Tân Hiệp, Kiên Giang</w:t>
            </w:r>
          </w:p>
        </w:tc>
        <w:tc>
          <w:tcPr>
            <w:tcW w:w="1356" w:type="dxa"/>
            <w:gridSpan w:val="2"/>
            <w:vAlign w:val="center"/>
          </w:tcPr>
          <w:p w:rsidR="00BE2BE9" w:rsidRDefault="00BE2BE9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BE2BE9" w:rsidRPr="002848CC" w:rsidTr="00BE2BE9">
        <w:trPr>
          <w:trHeight w:val="538"/>
        </w:trPr>
        <w:tc>
          <w:tcPr>
            <w:tcW w:w="709" w:type="dxa"/>
            <w:vAlign w:val="center"/>
          </w:tcPr>
          <w:p w:rsidR="00BE2BE9" w:rsidRPr="006F74F9" w:rsidRDefault="00BE2BE9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BE2BE9" w:rsidRDefault="00BE2BE9">
            <w:pPr>
              <w:rPr>
                <w:color w:val="000000"/>
              </w:rPr>
            </w:pPr>
            <w:r>
              <w:rPr>
                <w:color w:val="000000"/>
              </w:rPr>
              <w:t>Trần Minh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BE2BE9" w:rsidRDefault="00BE2BE9">
            <w:pPr>
              <w:rPr>
                <w:color w:val="000000"/>
              </w:rPr>
            </w:pPr>
            <w:r>
              <w:rPr>
                <w:color w:val="000000"/>
              </w:rPr>
              <w:t>Triết</w:t>
            </w:r>
          </w:p>
        </w:tc>
        <w:tc>
          <w:tcPr>
            <w:tcW w:w="1701" w:type="dxa"/>
            <w:vAlign w:val="center"/>
          </w:tcPr>
          <w:p w:rsidR="00BE2BE9" w:rsidRDefault="00BE2BE9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BE2BE9" w:rsidRDefault="00BE2BE9" w:rsidP="00BE2BE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0328473571</w:t>
            </w:r>
          </w:p>
        </w:tc>
        <w:tc>
          <w:tcPr>
            <w:tcW w:w="5386" w:type="dxa"/>
            <w:gridSpan w:val="2"/>
            <w:vAlign w:val="center"/>
          </w:tcPr>
          <w:p w:rsidR="00BE2BE9" w:rsidRDefault="00BE2BE9">
            <w:pPr>
              <w:rPr>
                <w:color w:val="000000"/>
              </w:rPr>
            </w:pPr>
            <w:r>
              <w:rPr>
                <w:color w:val="000000"/>
              </w:rPr>
              <w:t>Lộc Thanh, lộc Hưng</w:t>
            </w:r>
          </w:p>
        </w:tc>
        <w:tc>
          <w:tcPr>
            <w:tcW w:w="1356" w:type="dxa"/>
            <w:gridSpan w:val="2"/>
            <w:vAlign w:val="center"/>
          </w:tcPr>
          <w:p w:rsidR="00BE2BE9" w:rsidRDefault="00BE2BE9">
            <w:pPr>
              <w:spacing w:before="60" w:after="60"/>
              <w:jc w:val="center"/>
              <w:rPr>
                <w:lang w:val="vi-VN"/>
              </w:rPr>
            </w:pPr>
          </w:p>
        </w:tc>
      </w:tr>
      <w:bookmarkEnd w:id="0"/>
      <w:tr w:rsidR="00BE2BE9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BE2BE9" w:rsidRPr="00180816" w:rsidRDefault="00BE2BE9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lastRenderedPageBreak/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BE2BE9" w:rsidRPr="002848CC" w:rsidRDefault="00BE2BE9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BE2BE9" w:rsidRDefault="00BE2BE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E2BE9" w:rsidRPr="002848CC" w:rsidRDefault="00BE2BE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E2BE9" w:rsidRPr="002848CC" w:rsidRDefault="00BE2BE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E2BE9" w:rsidRPr="002848CC" w:rsidRDefault="00BE2BE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E2BE9" w:rsidRDefault="00BE2BE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E2BE9" w:rsidRDefault="00BE2BE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E2BE9" w:rsidRPr="002848CC" w:rsidRDefault="00BE2BE9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BE2BE9" w:rsidRPr="002848CC" w:rsidRDefault="00BE2BE9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E2BE9" w:rsidRPr="002848CC" w:rsidRDefault="00BE2BE9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BE2BE9" w:rsidRPr="0053779A" w:rsidRDefault="00BE2BE9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BE2BE9" w:rsidRPr="002848CC" w:rsidRDefault="00BE2BE9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BE2BE9" w:rsidRPr="002848CC" w:rsidRDefault="00BE2BE9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BE2BE9" w:rsidRPr="002848CC" w:rsidRDefault="00BE2BE9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BE2BE9" w:rsidRPr="002848CC" w:rsidRDefault="00BE2BE9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E2BE9" w:rsidRPr="002848CC" w:rsidRDefault="00BE2BE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E2BE9" w:rsidRDefault="00BE2BE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E2BE9" w:rsidRPr="002848CC" w:rsidRDefault="00BE2BE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E2BE9" w:rsidRPr="002848CC" w:rsidRDefault="00BE2BE9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BE2BE9" w:rsidRPr="002848CC" w:rsidRDefault="00BE2BE9">
      <w:pPr>
        <w:sectPr w:rsidR="00BE2BE9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BE2BE9" w:rsidRDefault="00BE2BE9" w:rsidP="00D26866">
      <w:pPr>
        <w:sectPr w:rsidR="00BE2BE9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BE2BE9" w:rsidRDefault="00BE2BE9" w:rsidP="00D26866"/>
    <w:sectPr w:rsidR="00BE2BE9" w:rsidSect="00BE2BE9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2BE9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15304-00DB-465A-9C9A-3A40E4AB9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1</cp:revision>
  <cp:lastPrinted>2022-09-09T02:21:00Z</cp:lastPrinted>
  <dcterms:created xsi:type="dcterms:W3CDTF">2023-08-22T21:48:00Z</dcterms:created>
  <dcterms:modified xsi:type="dcterms:W3CDTF">2023-08-22T21:49:00Z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